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0C58045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37D56">
        <w:rPr>
          <w:rFonts w:ascii="Times New Roman" w:hAnsi="Times New Roman" w:cs="Times New Roman"/>
          <w:b/>
          <w:sz w:val="28"/>
          <w:szCs w:val="28"/>
          <w:lang w:val="ru-RU"/>
        </w:rPr>
        <w:t>Мировая художественная культура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B8DB1E4" w:rsidR="001C2DD6" w:rsidRPr="00D37D56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>программа учебного предмета «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Мировая художественная культура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bookmarkStart w:id="0" w:name="_GoBack"/>
      <w:bookmarkEnd w:id="0"/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части, формируемой участниками образовательных отношений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ФГОС ООО и реализуется 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A3871"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год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D37D56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7D56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D37D56">
        <w:rPr>
          <w:sz w:val="28"/>
          <w:szCs w:val="28"/>
          <w:lang w:val="ru-RU"/>
        </w:rPr>
        <w:t xml:space="preserve"> </w:t>
      </w:r>
      <w:r w:rsidR="00DA3871" w:rsidRPr="00D37D56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13050C4" w:rsidR="001C2DD6" w:rsidRPr="00D37D56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7D56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D37D56">
        <w:rPr>
          <w:sz w:val="28"/>
          <w:szCs w:val="28"/>
          <w:lang w:val="ru-RU"/>
        </w:rPr>
        <w:t xml:space="preserve"> </w:t>
      </w:r>
      <w:r w:rsidR="0004213B" w:rsidRPr="00D37D56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D37D56" w:rsidRPr="00D37D56">
        <w:rPr>
          <w:rFonts w:ascii="Times New Roman" w:hAnsi="Times New Roman" w:cs="Times New Roman"/>
          <w:sz w:val="28"/>
          <w:szCs w:val="28"/>
          <w:lang w:val="ru-RU"/>
        </w:rPr>
        <w:t>Мировая художественная культура</w:t>
      </w:r>
      <w:r w:rsidR="0004213B" w:rsidRPr="00D37D5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D37D56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79562F"/>
    <w:rsid w:val="00A874F5"/>
    <w:rsid w:val="00B562A9"/>
    <w:rsid w:val="00CE7E98"/>
    <w:rsid w:val="00D37D56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2023-08-29T09:12:00Z</dcterms:created>
  <dcterms:modified xsi:type="dcterms:W3CDTF">2023-10-09T12:12:00Z</dcterms:modified>
</cp:coreProperties>
</file>